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57A3" w14:textId="77777777" w:rsidR="006065AD" w:rsidRPr="0078431E" w:rsidRDefault="006065AD">
      <w:pPr>
        <w:rPr>
          <w:rFonts w:ascii="Loew 2.0" w:hAnsi="Loew 2.0"/>
          <w:b/>
          <w:sz w:val="20"/>
          <w:szCs w:val="20"/>
          <w:lang w:val="es-MX"/>
        </w:rPr>
      </w:pPr>
    </w:p>
    <w:p w14:paraId="36C5E1E8" w14:textId="77777777" w:rsidR="006065AD" w:rsidRPr="00D70513" w:rsidRDefault="007224C1">
      <w:pPr>
        <w:jc w:val="center"/>
        <w:rPr>
          <w:rFonts w:ascii="Loew 2.0" w:hAnsi="Loew 2.0"/>
          <w:b/>
          <w:color w:val="FF6D00"/>
          <w:sz w:val="24"/>
          <w:szCs w:val="24"/>
        </w:rPr>
      </w:pPr>
      <w:r w:rsidRPr="00D70513">
        <w:rPr>
          <w:rFonts w:ascii="Loew 2.0" w:hAnsi="Loew 2.0"/>
          <w:b/>
          <w:color w:val="FF6D00"/>
          <w:sz w:val="24"/>
          <w:szCs w:val="24"/>
        </w:rPr>
        <w:t>Descubre el escenario perfecto para celebrar el amor, todo en un mismo lugar</w:t>
      </w:r>
    </w:p>
    <w:p w14:paraId="60784504" w14:textId="77777777" w:rsidR="006065AD" w:rsidRPr="00D70513" w:rsidRDefault="006065AD">
      <w:pPr>
        <w:jc w:val="center"/>
        <w:rPr>
          <w:rFonts w:ascii="Loew 2.0" w:hAnsi="Loew 2.0"/>
          <w:b/>
          <w:color w:val="FF6D00"/>
          <w:sz w:val="24"/>
          <w:szCs w:val="24"/>
        </w:rPr>
      </w:pPr>
    </w:p>
    <w:p w14:paraId="6B12053C" w14:textId="4E870BFB" w:rsidR="00D70513" w:rsidRPr="00D70513" w:rsidRDefault="00D70513" w:rsidP="00D70513">
      <w:pPr>
        <w:numPr>
          <w:ilvl w:val="0"/>
          <w:numId w:val="1"/>
        </w:numPr>
        <w:jc w:val="center"/>
        <w:rPr>
          <w:rFonts w:ascii="Loew 2.0" w:hAnsi="Loew 2.0"/>
          <w:b/>
          <w:bCs/>
          <w:iCs/>
          <w:color w:val="114D97"/>
          <w:sz w:val="20"/>
          <w:szCs w:val="20"/>
        </w:rPr>
      </w:pPr>
      <w:r w:rsidRPr="00D70513">
        <w:rPr>
          <w:rFonts w:ascii="Loew 2.0" w:hAnsi="Loew 2.0"/>
          <w:b/>
          <w:bCs/>
          <w:iCs/>
          <w:color w:val="114D97"/>
          <w:sz w:val="20"/>
          <w:szCs w:val="20"/>
        </w:rPr>
        <w:t>Un concierto con vista al Mar Caribe, una cena romántica a la luz de la luna o un masaje en pareja, son algunas de las opciones que Hilton Cancun Mar Caribe All-Inclusive Resort tiene para conectar con quien amas.</w:t>
      </w:r>
    </w:p>
    <w:p w14:paraId="7396F577" w14:textId="77777777" w:rsidR="006065AD" w:rsidRDefault="006065AD">
      <w:pPr>
        <w:jc w:val="both"/>
        <w:rPr>
          <w:rFonts w:ascii="Loew 2.0" w:hAnsi="Loew 2.0"/>
          <w:color w:val="114D97"/>
          <w:sz w:val="20"/>
          <w:szCs w:val="20"/>
        </w:rPr>
      </w:pPr>
    </w:p>
    <w:p w14:paraId="323FB98D" w14:textId="77777777" w:rsidR="000A19EC" w:rsidRDefault="000A19EC">
      <w:pPr>
        <w:jc w:val="both"/>
        <w:rPr>
          <w:rFonts w:ascii="Loew 2.0" w:hAnsi="Loew 2.0"/>
          <w:color w:val="114D97"/>
          <w:sz w:val="20"/>
          <w:szCs w:val="20"/>
        </w:rPr>
      </w:pPr>
    </w:p>
    <w:p w14:paraId="77766D83" w14:textId="1A5B419E" w:rsidR="000A19EC" w:rsidRDefault="000A19EC">
      <w:pPr>
        <w:jc w:val="both"/>
        <w:rPr>
          <w:rFonts w:ascii="Loew 2.0" w:hAnsi="Loew 2.0"/>
          <w:color w:val="114D97"/>
          <w:sz w:val="20"/>
          <w:szCs w:val="20"/>
        </w:rPr>
      </w:pPr>
      <w:r>
        <w:rPr>
          <w:rFonts w:ascii="Loew 2.0" w:hAnsi="Loew 2.0"/>
          <w:noProof/>
          <w:color w:val="114D97"/>
          <w:sz w:val="20"/>
          <w:szCs w:val="20"/>
        </w:rPr>
        <w:drawing>
          <wp:inline distT="0" distB="0" distL="0" distR="0" wp14:anchorId="387C7CD0" wp14:editId="11F764AA">
            <wp:extent cx="5733415" cy="3823970"/>
            <wp:effectExtent l="0" t="0" r="0" b="0"/>
            <wp:docPr id="11140022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00221" name="Imagen 11140022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DA575" w14:textId="77777777" w:rsidR="000A19EC" w:rsidRPr="00D70513" w:rsidRDefault="000A19EC">
      <w:pPr>
        <w:jc w:val="both"/>
        <w:rPr>
          <w:rFonts w:ascii="Loew 2.0" w:hAnsi="Loew 2.0"/>
          <w:color w:val="114D97"/>
          <w:sz w:val="20"/>
          <w:szCs w:val="20"/>
        </w:rPr>
      </w:pPr>
    </w:p>
    <w:p w14:paraId="0153CF65" w14:textId="77777777" w:rsidR="006065AD" w:rsidRPr="00D70513" w:rsidRDefault="007224C1">
      <w:pPr>
        <w:jc w:val="both"/>
        <w:rPr>
          <w:rFonts w:ascii="Loew 2.0" w:hAnsi="Loew 2.0"/>
          <w:color w:val="114D97"/>
          <w:sz w:val="20"/>
          <w:szCs w:val="20"/>
        </w:rPr>
      </w:pPr>
      <w:r w:rsidRPr="00D70513">
        <w:rPr>
          <w:rFonts w:ascii="Loew 2.0" w:hAnsi="Loew 2.0"/>
          <w:color w:val="114D97"/>
          <w:sz w:val="20"/>
          <w:szCs w:val="20"/>
        </w:rPr>
        <w:t xml:space="preserve">Visitar el Caribe Mexicano siempre será una gran idea y hacerlo durante el mes del amor, sin duda, tendrá como resultado una cita perfecta, con escenarios y experiencias únicas que serán memorables durante toda la vida. </w:t>
      </w:r>
    </w:p>
    <w:p w14:paraId="074809C5" w14:textId="77777777" w:rsidR="006065AD" w:rsidRPr="00D70513" w:rsidRDefault="006065AD">
      <w:pPr>
        <w:jc w:val="both"/>
        <w:rPr>
          <w:rFonts w:ascii="Loew 2.0" w:hAnsi="Loew 2.0"/>
          <w:color w:val="114D97"/>
          <w:sz w:val="20"/>
          <w:szCs w:val="20"/>
        </w:rPr>
      </w:pPr>
    </w:p>
    <w:p w14:paraId="71AB8742" w14:textId="77777777" w:rsidR="006065AD" w:rsidRDefault="007224C1">
      <w:pPr>
        <w:jc w:val="both"/>
        <w:rPr>
          <w:rFonts w:ascii="Loew 2.0" w:hAnsi="Loew 2.0"/>
          <w:color w:val="114D97"/>
          <w:sz w:val="20"/>
          <w:szCs w:val="20"/>
        </w:rPr>
      </w:pPr>
      <w:r w:rsidRPr="00D70513">
        <w:rPr>
          <w:rFonts w:ascii="Loew 2.0" w:hAnsi="Loew 2.0"/>
          <w:color w:val="114D97"/>
          <w:sz w:val="20"/>
          <w:szCs w:val="20"/>
        </w:rPr>
        <w:t xml:space="preserve">Para todos aquellos enamorados que están buscando celebrar su amor de una forma diferente, </w:t>
      </w:r>
      <w:r w:rsidRPr="00D70513">
        <w:rPr>
          <w:rFonts w:ascii="Loew 2.0" w:hAnsi="Loew 2.0"/>
          <w:b/>
          <w:color w:val="114D97"/>
          <w:sz w:val="20"/>
          <w:szCs w:val="20"/>
        </w:rPr>
        <w:t>Hilton Cancún Mar Caribe All-Inclusive Resort</w:t>
      </w:r>
      <w:r w:rsidRPr="00D70513">
        <w:rPr>
          <w:rFonts w:ascii="Loew 2.0" w:hAnsi="Loew 2.0"/>
          <w:color w:val="114D97"/>
          <w:sz w:val="20"/>
          <w:szCs w:val="20"/>
        </w:rPr>
        <w:t xml:space="preserve"> es el lugar perfecto para hacerlo, ya que podrán encontrar relajación suprema en sus habitaciones y spa, también podrán dejarse llevar por un viaje culinario a través de sus restaurantes de especialidad o sorprender a su pareja con una cena romántica a la luz de la luna. Todo en un mismo lugar. </w:t>
      </w:r>
    </w:p>
    <w:p w14:paraId="3E697583" w14:textId="77777777" w:rsidR="000A19EC" w:rsidRDefault="000A19EC">
      <w:pPr>
        <w:jc w:val="both"/>
        <w:rPr>
          <w:rFonts w:ascii="Loew 2.0" w:hAnsi="Loew 2.0"/>
          <w:color w:val="114D97"/>
          <w:sz w:val="20"/>
          <w:szCs w:val="20"/>
        </w:rPr>
      </w:pPr>
    </w:p>
    <w:p w14:paraId="6C06FFE9" w14:textId="77777777" w:rsidR="000A19EC" w:rsidRDefault="000A19EC">
      <w:pPr>
        <w:jc w:val="both"/>
        <w:rPr>
          <w:rFonts w:ascii="Loew 2.0" w:hAnsi="Loew 2.0"/>
          <w:color w:val="114D97"/>
          <w:sz w:val="20"/>
          <w:szCs w:val="20"/>
        </w:rPr>
      </w:pPr>
    </w:p>
    <w:p w14:paraId="53DC1D8C" w14:textId="77777777" w:rsidR="000A19EC" w:rsidRPr="00D70513" w:rsidRDefault="000A19EC">
      <w:pPr>
        <w:jc w:val="both"/>
        <w:rPr>
          <w:rFonts w:ascii="Loew 2.0" w:hAnsi="Loew 2.0"/>
          <w:color w:val="114D97"/>
          <w:sz w:val="20"/>
          <w:szCs w:val="20"/>
        </w:rPr>
      </w:pPr>
    </w:p>
    <w:p w14:paraId="5C70D943" w14:textId="77777777" w:rsidR="006065AD" w:rsidRPr="00D70513" w:rsidRDefault="006065AD">
      <w:pPr>
        <w:jc w:val="both"/>
        <w:rPr>
          <w:rFonts w:ascii="Loew 2.0" w:hAnsi="Loew 2.0"/>
          <w:b/>
          <w:color w:val="114D97"/>
          <w:sz w:val="20"/>
          <w:szCs w:val="20"/>
        </w:rPr>
      </w:pPr>
    </w:p>
    <w:p w14:paraId="704BBF52" w14:textId="77777777" w:rsidR="006065AD" w:rsidRPr="00D70513" w:rsidRDefault="007224C1">
      <w:pPr>
        <w:jc w:val="both"/>
        <w:rPr>
          <w:rFonts w:ascii="Loew 2.0" w:hAnsi="Loew 2.0"/>
          <w:b/>
          <w:color w:val="114D97"/>
          <w:sz w:val="20"/>
          <w:szCs w:val="20"/>
        </w:rPr>
      </w:pPr>
      <w:r w:rsidRPr="00D70513">
        <w:rPr>
          <w:rFonts w:ascii="Loew 2.0" w:hAnsi="Loew 2.0"/>
          <w:b/>
          <w:color w:val="114D97"/>
          <w:sz w:val="20"/>
          <w:szCs w:val="20"/>
        </w:rPr>
        <w:lastRenderedPageBreak/>
        <w:t>Absoluta relajación en pareja</w:t>
      </w:r>
    </w:p>
    <w:p w14:paraId="24F7A0C8" w14:textId="77777777" w:rsidR="006065AD" w:rsidRPr="00D70513" w:rsidRDefault="006065AD">
      <w:pPr>
        <w:jc w:val="both"/>
        <w:rPr>
          <w:rFonts w:ascii="Loew 2.0" w:hAnsi="Loew 2.0"/>
          <w:color w:val="114D97"/>
          <w:sz w:val="20"/>
          <w:szCs w:val="20"/>
        </w:rPr>
      </w:pPr>
    </w:p>
    <w:p w14:paraId="1B914EEC" w14:textId="77777777" w:rsidR="000A19EC" w:rsidRDefault="000A19EC">
      <w:pPr>
        <w:jc w:val="both"/>
        <w:rPr>
          <w:rFonts w:ascii="Loew 2.0" w:hAnsi="Loew 2.0"/>
          <w:color w:val="114D97"/>
          <w:sz w:val="20"/>
          <w:szCs w:val="20"/>
        </w:rPr>
      </w:pPr>
      <w:r>
        <w:rPr>
          <w:rFonts w:ascii="Loew 2.0" w:hAnsi="Loew 2.0"/>
          <w:noProof/>
          <w:color w:val="114D97"/>
          <w:sz w:val="20"/>
          <w:szCs w:val="20"/>
        </w:rPr>
        <w:drawing>
          <wp:inline distT="0" distB="0" distL="0" distR="0" wp14:anchorId="10B13969" wp14:editId="24094060">
            <wp:extent cx="5733415" cy="3822065"/>
            <wp:effectExtent l="0" t="0" r="0" b="635"/>
            <wp:docPr id="188899110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991106" name="Imagen 188899110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51CD4" w14:textId="77777777" w:rsidR="000A19EC" w:rsidRDefault="000A19EC">
      <w:pPr>
        <w:jc w:val="both"/>
        <w:rPr>
          <w:rFonts w:ascii="Loew 2.0" w:hAnsi="Loew 2.0"/>
          <w:color w:val="114D97"/>
          <w:sz w:val="20"/>
          <w:szCs w:val="20"/>
        </w:rPr>
      </w:pPr>
    </w:p>
    <w:p w14:paraId="4ADFD306" w14:textId="3E6654EF" w:rsidR="006065AD" w:rsidRPr="00D70513" w:rsidRDefault="000A19EC">
      <w:pPr>
        <w:jc w:val="both"/>
        <w:rPr>
          <w:rFonts w:ascii="Loew 2.0" w:hAnsi="Loew 2.0"/>
          <w:color w:val="114D97"/>
          <w:sz w:val="20"/>
          <w:szCs w:val="20"/>
        </w:rPr>
      </w:pPr>
      <w:r>
        <w:rPr>
          <w:rFonts w:ascii="Loew 2.0" w:hAnsi="Loew 2.0"/>
          <w:color w:val="114D97"/>
          <w:sz w:val="20"/>
          <w:szCs w:val="20"/>
        </w:rPr>
        <w:t xml:space="preserve">Desde </w:t>
      </w:r>
      <w:r w:rsidR="007224C1" w:rsidRPr="00D70513">
        <w:rPr>
          <w:rFonts w:ascii="Loew 2.0" w:hAnsi="Loew 2.0"/>
          <w:color w:val="114D97"/>
          <w:sz w:val="20"/>
          <w:szCs w:val="20"/>
        </w:rPr>
        <w:t xml:space="preserve">el momento en el que se llega a la propiedad puede sentirse una vibra relajada que reina en el complejo y que se extiende a todos rincones del resort. Cada una de sus modernas habitaciones </w:t>
      </w:r>
      <w:r w:rsidR="0078431E">
        <w:rPr>
          <w:rFonts w:ascii="Loew 2.0" w:hAnsi="Loew 2.0"/>
          <w:color w:val="114D97"/>
          <w:sz w:val="20"/>
          <w:szCs w:val="20"/>
        </w:rPr>
        <w:t>con vista</w:t>
      </w:r>
      <w:r w:rsidR="0078431E" w:rsidRPr="00D70513">
        <w:rPr>
          <w:rFonts w:ascii="Loew 2.0" w:hAnsi="Loew 2.0"/>
          <w:color w:val="114D97"/>
          <w:sz w:val="20"/>
          <w:szCs w:val="20"/>
        </w:rPr>
        <w:t xml:space="preserve"> </w:t>
      </w:r>
      <w:r w:rsidR="007224C1" w:rsidRPr="00D70513">
        <w:rPr>
          <w:rFonts w:ascii="Loew 2.0" w:hAnsi="Loew 2.0"/>
          <w:color w:val="114D97"/>
          <w:sz w:val="20"/>
          <w:szCs w:val="20"/>
        </w:rPr>
        <w:t xml:space="preserve">al mar garantiza descanso único y desde este punto se puede sorprender a la pareja, pues el hotel cuenta con amenidades especiales </w:t>
      </w:r>
      <w:r w:rsidR="0078431E" w:rsidRPr="00D70513">
        <w:rPr>
          <w:rFonts w:ascii="Loew 2.0" w:hAnsi="Loew 2.0"/>
          <w:color w:val="114D97"/>
          <w:sz w:val="20"/>
          <w:szCs w:val="20"/>
        </w:rPr>
        <w:t>de bienvenida</w:t>
      </w:r>
      <w:r w:rsidR="0078431E">
        <w:rPr>
          <w:rFonts w:ascii="Loew 2.0" w:hAnsi="Loew 2.0"/>
          <w:color w:val="114D97"/>
          <w:sz w:val="20"/>
          <w:szCs w:val="20"/>
        </w:rPr>
        <w:t xml:space="preserve"> </w:t>
      </w:r>
      <w:r w:rsidR="007224C1" w:rsidRPr="00D70513">
        <w:rPr>
          <w:rFonts w:ascii="Loew 2.0" w:hAnsi="Loew 2.0"/>
          <w:color w:val="114D97"/>
          <w:sz w:val="20"/>
          <w:szCs w:val="20"/>
        </w:rPr>
        <w:t xml:space="preserve">en la habitación, marcando el inicio de una gran estancia. </w:t>
      </w:r>
    </w:p>
    <w:p w14:paraId="07AF7A21" w14:textId="77777777" w:rsidR="006065AD" w:rsidRPr="00D70513" w:rsidRDefault="006065AD">
      <w:pPr>
        <w:jc w:val="both"/>
        <w:rPr>
          <w:rFonts w:ascii="Loew 2.0" w:hAnsi="Loew 2.0"/>
          <w:color w:val="114D97"/>
          <w:sz w:val="20"/>
          <w:szCs w:val="20"/>
        </w:rPr>
      </w:pPr>
    </w:p>
    <w:p w14:paraId="2B799AEC" w14:textId="34E23DD6" w:rsidR="006065AD" w:rsidRPr="00D70513" w:rsidRDefault="007224C1" w:rsidP="000A19EC">
      <w:pPr>
        <w:jc w:val="both"/>
        <w:rPr>
          <w:rFonts w:ascii="Loew 2.0" w:hAnsi="Loew 2.0"/>
          <w:b/>
          <w:color w:val="114D97"/>
          <w:sz w:val="20"/>
          <w:szCs w:val="20"/>
        </w:rPr>
      </w:pPr>
      <w:r w:rsidRPr="00D70513">
        <w:rPr>
          <w:rFonts w:ascii="Loew 2.0" w:hAnsi="Loew 2.0"/>
          <w:color w:val="114D97"/>
          <w:sz w:val="20"/>
          <w:szCs w:val="20"/>
        </w:rPr>
        <w:t xml:space="preserve">Si para esta celebración de amor buscan encontrar relajación suprema, una gran idea </w:t>
      </w:r>
      <w:r w:rsidR="000A19EC">
        <w:rPr>
          <w:rFonts w:ascii="Loew 2.0" w:hAnsi="Loew 2.0"/>
          <w:color w:val="114D97"/>
          <w:sz w:val="20"/>
          <w:szCs w:val="20"/>
        </w:rPr>
        <w:t xml:space="preserve">es </w:t>
      </w:r>
      <w:r w:rsidR="0078431E">
        <w:rPr>
          <w:rFonts w:ascii="Loew 2.0" w:hAnsi="Loew 2.0"/>
          <w:color w:val="114D97"/>
          <w:sz w:val="20"/>
          <w:szCs w:val="20"/>
        </w:rPr>
        <w:t>su</w:t>
      </w:r>
      <w:r w:rsidRPr="00D70513">
        <w:rPr>
          <w:rFonts w:ascii="Loew 2.0" w:hAnsi="Loew 2.0"/>
          <w:color w:val="114D97"/>
          <w:sz w:val="20"/>
          <w:szCs w:val="20"/>
        </w:rPr>
        <w:t xml:space="preserve"> spa,</w:t>
      </w:r>
      <w:r w:rsidR="00D70513">
        <w:rPr>
          <w:rFonts w:ascii="Loew 2.0" w:hAnsi="Loew 2.0"/>
          <w:color w:val="114D97"/>
          <w:sz w:val="20"/>
          <w:szCs w:val="20"/>
        </w:rPr>
        <w:t xml:space="preserve"> </w:t>
      </w:r>
      <w:r w:rsidR="0078431E">
        <w:rPr>
          <w:rFonts w:ascii="Loew 2.0" w:hAnsi="Loew 2.0"/>
          <w:color w:val="114D97"/>
          <w:sz w:val="20"/>
          <w:szCs w:val="20"/>
        </w:rPr>
        <w:t xml:space="preserve">que cuenta con </w:t>
      </w:r>
      <w:r w:rsidRPr="00D70513">
        <w:rPr>
          <w:rFonts w:ascii="Loew 2.0" w:hAnsi="Loew 2.0"/>
          <w:color w:val="114D97"/>
          <w:sz w:val="20"/>
          <w:szCs w:val="20"/>
        </w:rPr>
        <w:t>cabinas dobles</w:t>
      </w:r>
      <w:r w:rsidR="0078431E">
        <w:rPr>
          <w:rFonts w:ascii="Loew 2.0" w:hAnsi="Loew 2.0"/>
          <w:color w:val="114D97"/>
          <w:sz w:val="20"/>
          <w:szCs w:val="20"/>
        </w:rPr>
        <w:t>, donde</w:t>
      </w:r>
      <w:r w:rsidRPr="00D70513">
        <w:rPr>
          <w:rFonts w:ascii="Loew 2.0" w:hAnsi="Loew 2.0"/>
          <w:color w:val="114D97"/>
          <w:sz w:val="20"/>
          <w:szCs w:val="20"/>
        </w:rPr>
        <w:t xml:space="preserve"> ambos podrán disfrutar de un relajante masaje, tratamientos faciales o corporales, preparado</w:t>
      </w:r>
      <w:r w:rsidR="0078431E">
        <w:rPr>
          <w:rFonts w:ascii="Loew 2.0" w:hAnsi="Loew 2.0"/>
          <w:color w:val="114D97"/>
          <w:sz w:val="20"/>
          <w:szCs w:val="20"/>
        </w:rPr>
        <w:t>s con esencias y</w:t>
      </w:r>
      <w:r w:rsidRPr="00D70513">
        <w:rPr>
          <w:rFonts w:ascii="Loew 2.0" w:hAnsi="Loew 2.0"/>
          <w:color w:val="114D97"/>
          <w:sz w:val="20"/>
          <w:szCs w:val="20"/>
        </w:rPr>
        <w:t xml:space="preserve"> hierbas curativas tradicionales. La mejor forma de terminar esta relajante cita es pasando por el Circuito de Hidroterapia, </w:t>
      </w:r>
      <w:r w:rsidR="0078431E">
        <w:rPr>
          <w:rFonts w:ascii="Loew 2.0" w:hAnsi="Loew 2.0"/>
          <w:color w:val="114D97"/>
          <w:sz w:val="20"/>
          <w:szCs w:val="20"/>
        </w:rPr>
        <w:t xml:space="preserve">que incluye un </w:t>
      </w:r>
      <w:r w:rsidRPr="00D70513">
        <w:rPr>
          <w:rFonts w:ascii="Loew 2.0" w:hAnsi="Loew 2.0"/>
          <w:color w:val="114D97"/>
          <w:sz w:val="20"/>
          <w:szCs w:val="20"/>
        </w:rPr>
        <w:t>baño de vapor, piscina de agua fría</w:t>
      </w:r>
      <w:r w:rsidR="0078431E">
        <w:rPr>
          <w:rFonts w:ascii="Loew 2.0" w:hAnsi="Loew 2.0"/>
          <w:color w:val="114D97"/>
          <w:sz w:val="20"/>
          <w:szCs w:val="20"/>
        </w:rPr>
        <w:t xml:space="preserve">, </w:t>
      </w:r>
      <w:r w:rsidR="000A19EC">
        <w:rPr>
          <w:rFonts w:ascii="Loew 2.0" w:hAnsi="Loew 2.0"/>
          <w:color w:val="114D97"/>
          <w:sz w:val="20"/>
          <w:szCs w:val="20"/>
        </w:rPr>
        <w:t>j</w:t>
      </w:r>
      <w:r w:rsidR="0078431E">
        <w:rPr>
          <w:rFonts w:ascii="Loew 2.0" w:hAnsi="Loew 2.0"/>
          <w:color w:val="114D97"/>
          <w:sz w:val="20"/>
          <w:szCs w:val="20"/>
        </w:rPr>
        <w:t>acuzzi</w:t>
      </w:r>
      <w:r w:rsidRPr="00D70513">
        <w:rPr>
          <w:rFonts w:ascii="Loew 2.0" w:hAnsi="Loew 2.0"/>
          <w:color w:val="114D97"/>
          <w:sz w:val="20"/>
          <w:szCs w:val="20"/>
        </w:rPr>
        <w:t xml:space="preserve"> y </w:t>
      </w:r>
      <w:r w:rsidR="0078431E">
        <w:rPr>
          <w:rFonts w:ascii="Loew 2.0" w:hAnsi="Loew 2.0"/>
          <w:color w:val="114D97"/>
          <w:sz w:val="20"/>
          <w:szCs w:val="20"/>
        </w:rPr>
        <w:t xml:space="preserve">una piscina </w:t>
      </w:r>
      <w:r w:rsidRPr="00D70513">
        <w:rPr>
          <w:rFonts w:ascii="Loew 2.0" w:hAnsi="Loew 2.0"/>
          <w:color w:val="114D97"/>
          <w:sz w:val="20"/>
          <w:szCs w:val="20"/>
        </w:rPr>
        <w:t xml:space="preserve">de inmersión para lograr una experiencia de relajación envolvente. </w:t>
      </w:r>
    </w:p>
    <w:p w14:paraId="676BB74F" w14:textId="77777777" w:rsidR="006065AD" w:rsidRPr="00D70513" w:rsidRDefault="006065AD">
      <w:pPr>
        <w:jc w:val="both"/>
        <w:rPr>
          <w:rFonts w:ascii="Loew 2.0" w:hAnsi="Loew 2.0"/>
          <w:color w:val="114D97"/>
          <w:sz w:val="20"/>
          <w:szCs w:val="20"/>
        </w:rPr>
      </w:pPr>
    </w:p>
    <w:p w14:paraId="63E950A2" w14:textId="1E81651B" w:rsidR="006065AD" w:rsidRPr="00D70513" w:rsidRDefault="007224C1">
      <w:pPr>
        <w:jc w:val="both"/>
        <w:rPr>
          <w:rFonts w:ascii="Loew 2.0" w:hAnsi="Loew 2.0"/>
          <w:b/>
          <w:color w:val="114D97"/>
          <w:sz w:val="20"/>
          <w:szCs w:val="20"/>
        </w:rPr>
      </w:pPr>
      <w:r w:rsidRPr="00D70513">
        <w:rPr>
          <w:rFonts w:ascii="Loew 2.0" w:hAnsi="Loew 2.0"/>
          <w:b/>
          <w:color w:val="114D97"/>
          <w:sz w:val="20"/>
          <w:szCs w:val="20"/>
        </w:rPr>
        <w:t>Concierto con vista al Mar Caribe y a la luz de las velas</w:t>
      </w:r>
    </w:p>
    <w:p w14:paraId="604FBDAE" w14:textId="77777777" w:rsidR="006065AD" w:rsidRPr="00D70513" w:rsidRDefault="006065AD">
      <w:pPr>
        <w:jc w:val="both"/>
        <w:rPr>
          <w:rFonts w:ascii="Loew 2.0" w:hAnsi="Loew 2.0"/>
          <w:color w:val="114D97"/>
          <w:sz w:val="20"/>
          <w:szCs w:val="20"/>
        </w:rPr>
      </w:pPr>
    </w:p>
    <w:p w14:paraId="6E2CB717" w14:textId="69CA8DA2" w:rsidR="006065AD" w:rsidRPr="00D70513" w:rsidRDefault="007224C1">
      <w:pPr>
        <w:jc w:val="both"/>
        <w:rPr>
          <w:rFonts w:ascii="Loew 2.0" w:hAnsi="Loew 2.0"/>
          <w:color w:val="114D97"/>
          <w:sz w:val="20"/>
          <w:szCs w:val="20"/>
        </w:rPr>
      </w:pPr>
      <w:r w:rsidRPr="00D70513">
        <w:rPr>
          <w:rFonts w:ascii="Loew 2.0" w:hAnsi="Loew 2.0"/>
          <w:color w:val="114D97"/>
          <w:sz w:val="20"/>
          <w:szCs w:val="20"/>
        </w:rPr>
        <w:t xml:space="preserve">Para seguir celebrando el amor, el próximo 14 de febrero </w:t>
      </w:r>
      <w:r w:rsidR="0078431E">
        <w:rPr>
          <w:rFonts w:ascii="Loew 2.0" w:hAnsi="Loew 2.0"/>
          <w:color w:val="114D97"/>
          <w:sz w:val="20"/>
          <w:szCs w:val="20"/>
        </w:rPr>
        <w:t>en Hilton Cancun Mar Caribe All-Inclusive Resort se</w:t>
      </w:r>
      <w:r w:rsidRPr="00D70513">
        <w:rPr>
          <w:rFonts w:ascii="Loew 2.0" w:hAnsi="Loew 2.0"/>
          <w:color w:val="114D97"/>
          <w:sz w:val="20"/>
          <w:szCs w:val="20"/>
        </w:rPr>
        <w:t xml:space="preserve"> llevará a cabo </w:t>
      </w:r>
      <w:r w:rsidRPr="00D70513">
        <w:rPr>
          <w:rFonts w:ascii="Loew 2.0" w:hAnsi="Loew 2.0"/>
          <w:b/>
          <w:color w:val="114D97"/>
          <w:sz w:val="20"/>
          <w:szCs w:val="20"/>
        </w:rPr>
        <w:t>Candlelit Melodies</w:t>
      </w:r>
      <w:r w:rsidRPr="00D70513">
        <w:rPr>
          <w:rFonts w:ascii="Loew 2.0" w:hAnsi="Loew 2.0"/>
          <w:color w:val="114D97"/>
          <w:sz w:val="20"/>
          <w:szCs w:val="20"/>
        </w:rPr>
        <w:t xml:space="preserve">, un concierto </w:t>
      </w:r>
      <w:r w:rsidR="0078431E">
        <w:rPr>
          <w:rFonts w:ascii="Loew 2.0" w:hAnsi="Loew 2.0"/>
          <w:color w:val="114D97"/>
          <w:sz w:val="20"/>
          <w:szCs w:val="20"/>
        </w:rPr>
        <w:t>a</w:t>
      </w:r>
      <w:r w:rsidRPr="00D70513">
        <w:rPr>
          <w:rFonts w:ascii="Loew 2.0" w:hAnsi="Loew 2.0"/>
          <w:color w:val="114D97"/>
          <w:sz w:val="20"/>
          <w:szCs w:val="20"/>
        </w:rPr>
        <w:t xml:space="preserve"> tres cuerdas que se desarrollará en una atmósfera única: a la luz de múltiples velas y con una vista panorámica al resort y al Mar Caribe</w:t>
      </w:r>
      <w:r w:rsidR="0078431E">
        <w:rPr>
          <w:rFonts w:ascii="Loew 2.0" w:hAnsi="Loew 2.0"/>
          <w:color w:val="114D97"/>
          <w:sz w:val="20"/>
          <w:szCs w:val="20"/>
        </w:rPr>
        <w:t>, desde el piso 14 de la propiedad</w:t>
      </w:r>
      <w:r w:rsidRPr="00D70513">
        <w:rPr>
          <w:rFonts w:ascii="Loew 2.0" w:hAnsi="Loew 2.0"/>
          <w:color w:val="114D97"/>
          <w:sz w:val="20"/>
          <w:szCs w:val="20"/>
        </w:rPr>
        <w:t xml:space="preserve">. </w:t>
      </w:r>
      <w:r w:rsidR="0078431E">
        <w:rPr>
          <w:rFonts w:ascii="Loew 2.0" w:hAnsi="Loew 2.0"/>
          <w:color w:val="114D97"/>
          <w:sz w:val="20"/>
          <w:szCs w:val="20"/>
        </w:rPr>
        <w:t xml:space="preserve">Acompañando </w:t>
      </w:r>
      <w:r w:rsidRPr="00D70513">
        <w:rPr>
          <w:rFonts w:ascii="Loew 2.0" w:hAnsi="Loew 2.0"/>
          <w:color w:val="114D97"/>
          <w:sz w:val="20"/>
          <w:szCs w:val="20"/>
        </w:rPr>
        <w:t>este show se podrá disfrutar de canapés, cócteles y mocktails.</w:t>
      </w:r>
    </w:p>
    <w:p w14:paraId="64F63D19" w14:textId="77777777" w:rsidR="000A19EC" w:rsidRDefault="000A19EC">
      <w:pPr>
        <w:jc w:val="right"/>
        <w:rPr>
          <w:rFonts w:ascii="Loew 2.0" w:hAnsi="Loew 2.0"/>
          <w:i/>
          <w:color w:val="114D97"/>
          <w:sz w:val="18"/>
          <w:szCs w:val="20"/>
        </w:rPr>
      </w:pPr>
    </w:p>
    <w:p w14:paraId="4478E95D" w14:textId="58844274" w:rsidR="006065AD" w:rsidRPr="000A19EC" w:rsidRDefault="00CB0F3E">
      <w:pPr>
        <w:jc w:val="right"/>
        <w:rPr>
          <w:rFonts w:ascii="Loew 2.0" w:hAnsi="Loew 2.0"/>
          <w:i/>
          <w:color w:val="114D97"/>
          <w:sz w:val="14"/>
          <w:szCs w:val="20"/>
        </w:rPr>
      </w:pPr>
      <w:r w:rsidRPr="000A19EC">
        <w:rPr>
          <w:rFonts w:ascii="Loew 2.0" w:hAnsi="Loew 2.0"/>
          <w:i/>
          <w:color w:val="114D97"/>
          <w:sz w:val="18"/>
          <w:szCs w:val="20"/>
        </w:rPr>
        <w:lastRenderedPageBreak/>
        <w:t>Esta a</w:t>
      </w:r>
      <w:r w:rsidR="007224C1" w:rsidRPr="000A19EC">
        <w:rPr>
          <w:rFonts w:ascii="Loew 2.0" w:hAnsi="Loew 2.0"/>
          <w:i/>
          <w:color w:val="114D97"/>
          <w:sz w:val="18"/>
          <w:szCs w:val="20"/>
        </w:rPr>
        <w:t xml:space="preserve">ctividad </w:t>
      </w:r>
      <w:r w:rsidRPr="000A19EC">
        <w:rPr>
          <w:rFonts w:ascii="Loew 2.0" w:hAnsi="Loew 2.0"/>
          <w:i/>
          <w:color w:val="114D97"/>
          <w:sz w:val="18"/>
          <w:szCs w:val="20"/>
        </w:rPr>
        <w:t>no se encuentra dentro del plan Todo Incluido y tiene un</w:t>
      </w:r>
      <w:r w:rsidR="007224C1" w:rsidRPr="000A19EC">
        <w:rPr>
          <w:rFonts w:ascii="Loew 2.0" w:hAnsi="Loew 2.0"/>
          <w:i/>
          <w:color w:val="114D97"/>
          <w:sz w:val="18"/>
          <w:szCs w:val="20"/>
        </w:rPr>
        <w:t xml:space="preserve"> costo extra</w:t>
      </w:r>
      <w:r w:rsidRPr="000A19EC">
        <w:rPr>
          <w:rFonts w:ascii="Loew 2.0" w:hAnsi="Loew 2.0"/>
          <w:i/>
          <w:color w:val="114D97"/>
          <w:sz w:val="18"/>
          <w:szCs w:val="20"/>
        </w:rPr>
        <w:t xml:space="preserve"> de</w:t>
      </w:r>
      <w:r w:rsidR="007224C1" w:rsidRPr="000A19EC">
        <w:rPr>
          <w:rFonts w:ascii="Loew 2.0" w:hAnsi="Loew 2.0"/>
          <w:i/>
          <w:color w:val="114D97"/>
          <w:sz w:val="18"/>
          <w:szCs w:val="20"/>
        </w:rPr>
        <w:t xml:space="preserve"> $80 USD por persona. </w:t>
      </w:r>
    </w:p>
    <w:p w14:paraId="2B0969C8" w14:textId="77777777" w:rsidR="000A19EC" w:rsidRDefault="000A19EC">
      <w:pPr>
        <w:rPr>
          <w:rFonts w:ascii="Loew 2.0" w:hAnsi="Loew 2.0"/>
          <w:b/>
          <w:color w:val="114D97"/>
          <w:sz w:val="20"/>
          <w:szCs w:val="20"/>
        </w:rPr>
      </w:pPr>
    </w:p>
    <w:p w14:paraId="79E0EA45" w14:textId="77777777" w:rsidR="000A19EC" w:rsidRPr="00D70513" w:rsidRDefault="000A19EC" w:rsidP="000A19EC">
      <w:pPr>
        <w:jc w:val="both"/>
        <w:rPr>
          <w:rFonts w:ascii="Loew 2.0" w:hAnsi="Loew 2.0"/>
          <w:b/>
          <w:color w:val="114D97"/>
          <w:sz w:val="20"/>
          <w:szCs w:val="20"/>
        </w:rPr>
      </w:pPr>
      <w:r w:rsidRPr="00D70513">
        <w:rPr>
          <w:rFonts w:ascii="Loew 2.0" w:hAnsi="Loew 2.0"/>
          <w:b/>
          <w:color w:val="114D97"/>
          <w:sz w:val="20"/>
          <w:szCs w:val="20"/>
        </w:rPr>
        <w:t xml:space="preserve">Cena romántica a la luz de la luna </w:t>
      </w:r>
    </w:p>
    <w:p w14:paraId="448863FC" w14:textId="77777777" w:rsidR="000A19EC" w:rsidRPr="00D70513" w:rsidRDefault="000A19EC" w:rsidP="000A19EC">
      <w:pPr>
        <w:jc w:val="both"/>
        <w:rPr>
          <w:rFonts w:ascii="Loew 2.0" w:hAnsi="Loew 2.0"/>
          <w:color w:val="114D97"/>
          <w:sz w:val="20"/>
          <w:szCs w:val="20"/>
        </w:rPr>
      </w:pPr>
    </w:p>
    <w:p w14:paraId="3F708B65" w14:textId="77777777" w:rsidR="000A19EC" w:rsidRPr="00D70513" w:rsidRDefault="000A19EC" w:rsidP="000A19EC">
      <w:pPr>
        <w:jc w:val="both"/>
        <w:rPr>
          <w:rFonts w:ascii="Loew 2.0" w:hAnsi="Loew 2.0"/>
          <w:color w:val="114D97"/>
          <w:sz w:val="20"/>
          <w:szCs w:val="20"/>
        </w:rPr>
      </w:pPr>
      <w:r w:rsidRPr="00D70513">
        <w:rPr>
          <w:rFonts w:ascii="Loew 2.0" w:hAnsi="Loew 2.0"/>
          <w:color w:val="114D97"/>
          <w:sz w:val="20"/>
          <w:szCs w:val="20"/>
        </w:rPr>
        <w:t>Todas las cenas en pareja que se celebren en este mes del amor son especiales, pero nada se asemeja a una exclusiva cena romántica sobre la arena blanca característica del Mar Caribe,</w:t>
      </w:r>
      <w:r>
        <w:rPr>
          <w:rFonts w:ascii="Loew 2.0" w:hAnsi="Loew 2.0"/>
          <w:color w:val="114D97"/>
          <w:sz w:val="20"/>
          <w:szCs w:val="20"/>
        </w:rPr>
        <w:t xml:space="preserve"> </w:t>
      </w:r>
      <w:r w:rsidRPr="00D70513">
        <w:rPr>
          <w:rFonts w:ascii="Loew 2.0" w:hAnsi="Loew 2.0"/>
          <w:color w:val="114D97"/>
          <w:sz w:val="20"/>
          <w:szCs w:val="20"/>
        </w:rPr>
        <w:t xml:space="preserve">a la luz de la luna y con el sonido de las olas del mar. </w:t>
      </w:r>
    </w:p>
    <w:p w14:paraId="5BA07B28" w14:textId="77777777" w:rsidR="000A19EC" w:rsidRPr="00D70513" w:rsidRDefault="000A19EC" w:rsidP="000A19EC">
      <w:pPr>
        <w:jc w:val="both"/>
        <w:rPr>
          <w:rFonts w:ascii="Loew 2.0" w:hAnsi="Loew 2.0"/>
          <w:color w:val="114D97"/>
          <w:sz w:val="20"/>
          <w:szCs w:val="20"/>
        </w:rPr>
      </w:pPr>
    </w:p>
    <w:p w14:paraId="36A182BA" w14:textId="77777777" w:rsidR="000A19EC" w:rsidRPr="00D70513" w:rsidRDefault="000A19EC" w:rsidP="000A19EC">
      <w:pPr>
        <w:jc w:val="both"/>
        <w:rPr>
          <w:rFonts w:ascii="Loew 2.0" w:hAnsi="Loew 2.0"/>
          <w:color w:val="114D97"/>
          <w:sz w:val="20"/>
          <w:szCs w:val="20"/>
        </w:rPr>
      </w:pPr>
      <w:r w:rsidRPr="00D70513">
        <w:rPr>
          <w:rFonts w:ascii="Loew 2.0" w:hAnsi="Loew 2.0"/>
          <w:color w:val="114D97"/>
          <w:sz w:val="20"/>
          <w:szCs w:val="20"/>
        </w:rPr>
        <w:t xml:space="preserve">Esta es una gran idea </w:t>
      </w:r>
      <w:r>
        <w:rPr>
          <w:rFonts w:ascii="Loew 2.0" w:hAnsi="Loew 2.0"/>
          <w:color w:val="114D97"/>
          <w:sz w:val="20"/>
          <w:szCs w:val="20"/>
        </w:rPr>
        <w:t>para crear un recuerdo único</w:t>
      </w:r>
      <w:r w:rsidRPr="00D70513">
        <w:rPr>
          <w:rFonts w:ascii="Loew 2.0" w:hAnsi="Loew 2.0"/>
          <w:color w:val="114D97"/>
          <w:sz w:val="20"/>
          <w:szCs w:val="20"/>
        </w:rPr>
        <w:t xml:space="preserve">. Además de ser un escenario </w:t>
      </w:r>
      <w:r>
        <w:rPr>
          <w:rFonts w:ascii="Loew 2.0" w:hAnsi="Loew 2.0"/>
          <w:color w:val="114D97"/>
          <w:sz w:val="20"/>
          <w:szCs w:val="20"/>
        </w:rPr>
        <w:t>incomparable</w:t>
      </w:r>
      <w:r w:rsidRPr="00D70513">
        <w:rPr>
          <w:rFonts w:ascii="Loew 2.0" w:hAnsi="Loew 2.0"/>
          <w:color w:val="114D97"/>
          <w:sz w:val="20"/>
          <w:szCs w:val="20"/>
        </w:rPr>
        <w:t xml:space="preserve">, disfrutarán de una comida preparada con ingredientes de la mejor calidad y </w:t>
      </w:r>
      <w:r>
        <w:rPr>
          <w:rFonts w:ascii="Loew 2.0" w:hAnsi="Loew 2.0"/>
          <w:color w:val="114D97"/>
          <w:sz w:val="20"/>
          <w:szCs w:val="20"/>
        </w:rPr>
        <w:t>con toda</w:t>
      </w:r>
      <w:r w:rsidRPr="00D70513">
        <w:rPr>
          <w:rFonts w:ascii="Loew 2.0" w:hAnsi="Loew 2.0"/>
          <w:color w:val="114D97"/>
          <w:sz w:val="20"/>
          <w:szCs w:val="20"/>
        </w:rPr>
        <w:t xml:space="preserve"> la atención de los chefs de la propiedad. </w:t>
      </w:r>
      <w:r>
        <w:rPr>
          <w:rFonts w:ascii="Loew 2.0" w:hAnsi="Loew 2.0"/>
          <w:color w:val="114D97"/>
          <w:sz w:val="20"/>
          <w:szCs w:val="20"/>
        </w:rPr>
        <w:t>El</w:t>
      </w:r>
      <w:r w:rsidRPr="00D70513">
        <w:rPr>
          <w:rFonts w:ascii="Loew 2.0" w:hAnsi="Loew 2.0"/>
          <w:color w:val="114D97"/>
          <w:sz w:val="20"/>
          <w:szCs w:val="20"/>
        </w:rPr>
        <w:t xml:space="preserve"> mejor aliado para hacer este momento especial es el equipo de celebraciones de Hilton Cancun Mar Caribe All-Inclusive Resort, quienes se encargarán de que esta cena sea </w:t>
      </w:r>
      <w:r>
        <w:rPr>
          <w:rFonts w:ascii="Loew 2.0" w:hAnsi="Loew 2.0"/>
          <w:color w:val="114D97"/>
          <w:sz w:val="20"/>
          <w:szCs w:val="20"/>
        </w:rPr>
        <w:t>perfecta</w:t>
      </w:r>
      <w:r w:rsidRPr="00D70513">
        <w:rPr>
          <w:rFonts w:ascii="Loew 2.0" w:hAnsi="Loew 2.0"/>
          <w:color w:val="114D97"/>
          <w:sz w:val="20"/>
          <w:szCs w:val="20"/>
        </w:rPr>
        <w:t xml:space="preserve"> de principio a fin, no hay nada por qu</w:t>
      </w:r>
      <w:r>
        <w:rPr>
          <w:rFonts w:ascii="Loew 2.0" w:hAnsi="Loew 2.0"/>
          <w:color w:val="114D97"/>
          <w:sz w:val="20"/>
          <w:szCs w:val="20"/>
        </w:rPr>
        <w:t>é</w:t>
      </w:r>
      <w:r w:rsidRPr="00D70513">
        <w:rPr>
          <w:rFonts w:ascii="Loew 2.0" w:hAnsi="Loew 2.0"/>
          <w:color w:val="114D97"/>
          <w:sz w:val="20"/>
          <w:szCs w:val="20"/>
        </w:rPr>
        <w:t xml:space="preserve"> preocuparse, cena, ambientación y logística corre a cargo de ellos. ¿La mejor parte? Si se desea ir más allá de una cena y convertirla en una velada para pedir matrimonio, ellos también lo hacen posible y sí, será inolvidable. </w:t>
      </w:r>
    </w:p>
    <w:p w14:paraId="74A7B8B5" w14:textId="77777777" w:rsidR="000A19EC" w:rsidRDefault="000A19EC">
      <w:pPr>
        <w:rPr>
          <w:rFonts w:ascii="Loew 2.0" w:hAnsi="Loew 2.0"/>
          <w:b/>
          <w:color w:val="114D97"/>
          <w:sz w:val="20"/>
          <w:szCs w:val="20"/>
        </w:rPr>
      </w:pPr>
    </w:p>
    <w:p w14:paraId="49765B25" w14:textId="0F16B197" w:rsidR="006065AD" w:rsidRPr="00D70513" w:rsidRDefault="007224C1">
      <w:pPr>
        <w:rPr>
          <w:rFonts w:ascii="Loew 2.0" w:hAnsi="Loew 2.0"/>
          <w:b/>
          <w:color w:val="114D97"/>
          <w:sz w:val="20"/>
          <w:szCs w:val="20"/>
        </w:rPr>
      </w:pPr>
      <w:r w:rsidRPr="00D70513">
        <w:rPr>
          <w:rFonts w:ascii="Loew 2.0" w:hAnsi="Loew 2.0"/>
          <w:b/>
          <w:color w:val="114D97"/>
          <w:sz w:val="20"/>
          <w:szCs w:val="20"/>
        </w:rPr>
        <w:t>En Hilton Cancún Mar Caribe All-Inclusive Resort, el amor se celebra todo el año</w:t>
      </w:r>
    </w:p>
    <w:p w14:paraId="5C937614" w14:textId="77777777" w:rsidR="006065AD" w:rsidRDefault="006065AD">
      <w:pPr>
        <w:jc w:val="both"/>
        <w:rPr>
          <w:rFonts w:ascii="Loew 2.0" w:hAnsi="Loew 2.0"/>
          <w:color w:val="114D97"/>
          <w:sz w:val="20"/>
          <w:szCs w:val="20"/>
        </w:rPr>
      </w:pPr>
    </w:p>
    <w:p w14:paraId="490D1AEC" w14:textId="61BEE91E" w:rsidR="000A19EC" w:rsidRDefault="000A19EC">
      <w:pPr>
        <w:jc w:val="both"/>
        <w:rPr>
          <w:rFonts w:ascii="Loew 2.0" w:hAnsi="Loew 2.0"/>
          <w:color w:val="114D97"/>
          <w:sz w:val="20"/>
          <w:szCs w:val="20"/>
        </w:rPr>
      </w:pPr>
      <w:r>
        <w:rPr>
          <w:rFonts w:ascii="Loew 2.0" w:hAnsi="Loew 2.0"/>
          <w:noProof/>
          <w:color w:val="114D97"/>
          <w:sz w:val="20"/>
          <w:szCs w:val="20"/>
        </w:rPr>
        <w:drawing>
          <wp:inline distT="0" distB="0" distL="0" distR="0" wp14:anchorId="740207C6" wp14:editId="68BFE035">
            <wp:extent cx="5733415" cy="3823970"/>
            <wp:effectExtent l="0" t="0" r="0" b="0"/>
            <wp:docPr id="23247563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75638" name="Imagen 2324756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C0203" w14:textId="77777777" w:rsidR="000A19EC" w:rsidRPr="00D70513" w:rsidRDefault="000A19EC">
      <w:pPr>
        <w:jc w:val="both"/>
        <w:rPr>
          <w:rFonts w:ascii="Loew 2.0" w:hAnsi="Loew 2.0"/>
          <w:color w:val="114D97"/>
          <w:sz w:val="20"/>
          <w:szCs w:val="20"/>
        </w:rPr>
      </w:pPr>
    </w:p>
    <w:p w14:paraId="2025BCBA" w14:textId="7AE85F38" w:rsidR="006065AD" w:rsidRPr="00D70513" w:rsidRDefault="007224C1">
      <w:pPr>
        <w:jc w:val="both"/>
        <w:rPr>
          <w:rFonts w:ascii="Loew 2.0" w:hAnsi="Loew 2.0"/>
          <w:color w:val="114D97"/>
          <w:sz w:val="20"/>
          <w:szCs w:val="20"/>
        </w:rPr>
      </w:pPr>
      <w:r w:rsidRPr="00D70513">
        <w:rPr>
          <w:rFonts w:ascii="Loew 2.0" w:hAnsi="Loew 2.0"/>
          <w:color w:val="114D97"/>
          <w:sz w:val="20"/>
          <w:szCs w:val="20"/>
        </w:rPr>
        <w:t xml:space="preserve">Aunque febrero es </w:t>
      </w:r>
      <w:r w:rsidR="00CB0F3E">
        <w:rPr>
          <w:rFonts w:ascii="Loew 2.0" w:hAnsi="Loew 2.0"/>
          <w:color w:val="114D97"/>
          <w:sz w:val="20"/>
          <w:szCs w:val="20"/>
        </w:rPr>
        <w:t xml:space="preserve">usualmente conocido como </w:t>
      </w:r>
      <w:r w:rsidRPr="00D70513">
        <w:rPr>
          <w:rFonts w:ascii="Loew 2.0" w:hAnsi="Loew 2.0"/>
          <w:color w:val="114D97"/>
          <w:sz w:val="20"/>
          <w:szCs w:val="20"/>
        </w:rPr>
        <w:t>el mes para celebrar el amor, en Hilton Canc</w:t>
      </w:r>
      <w:r w:rsidR="00D70513" w:rsidRPr="00D70513">
        <w:rPr>
          <w:rFonts w:ascii="Loew 2.0" w:hAnsi="Loew 2.0"/>
          <w:color w:val="114D97"/>
          <w:sz w:val="20"/>
          <w:szCs w:val="20"/>
        </w:rPr>
        <w:t>u</w:t>
      </w:r>
      <w:r w:rsidRPr="00D70513">
        <w:rPr>
          <w:rFonts w:ascii="Loew 2.0" w:hAnsi="Loew 2.0"/>
          <w:color w:val="114D97"/>
          <w:sz w:val="20"/>
          <w:szCs w:val="20"/>
        </w:rPr>
        <w:t xml:space="preserve">n Mar Caribe All-Inclusive Resort se puede hacerlo </w:t>
      </w:r>
      <w:r w:rsidR="00CB0F3E">
        <w:rPr>
          <w:rFonts w:ascii="Loew 2.0" w:hAnsi="Loew 2.0"/>
          <w:color w:val="114D97"/>
          <w:sz w:val="20"/>
          <w:szCs w:val="20"/>
        </w:rPr>
        <w:t>todos los días</w:t>
      </w:r>
      <w:r w:rsidRPr="00D70513">
        <w:rPr>
          <w:rFonts w:ascii="Loew 2.0" w:hAnsi="Loew 2.0"/>
          <w:color w:val="114D97"/>
          <w:sz w:val="20"/>
          <w:szCs w:val="20"/>
        </w:rPr>
        <w:t xml:space="preserve">, ya que el resort cuenta con una amplia serie de actividades para realizar en familia, amigos o pareja. </w:t>
      </w:r>
    </w:p>
    <w:p w14:paraId="62C5EEC7" w14:textId="77777777" w:rsidR="006065AD" w:rsidRPr="00D70513" w:rsidRDefault="006065AD">
      <w:pPr>
        <w:jc w:val="both"/>
        <w:rPr>
          <w:rFonts w:ascii="Loew 2.0" w:hAnsi="Loew 2.0"/>
          <w:color w:val="114D97"/>
          <w:sz w:val="20"/>
          <w:szCs w:val="20"/>
        </w:rPr>
      </w:pPr>
    </w:p>
    <w:p w14:paraId="1C66C021" w14:textId="1832E43B" w:rsidR="00D70513" w:rsidRDefault="00D70513">
      <w:pPr>
        <w:jc w:val="both"/>
        <w:rPr>
          <w:rFonts w:ascii="Loew 2.0" w:hAnsi="Loew 2.0"/>
          <w:color w:val="114D97"/>
          <w:sz w:val="20"/>
          <w:szCs w:val="20"/>
        </w:rPr>
      </w:pPr>
      <w:r w:rsidRPr="00D70513">
        <w:rPr>
          <w:rFonts w:ascii="Loew 2.0" w:hAnsi="Loew 2.0"/>
          <w:color w:val="114D97"/>
          <w:sz w:val="20"/>
          <w:szCs w:val="20"/>
        </w:rPr>
        <w:t xml:space="preserve">Cada espacio de la propiedades una oportunidad para tener una cita y reencontrarse con el romance, desde una cena </w:t>
      </w:r>
      <w:r w:rsidR="00CB0F3E">
        <w:rPr>
          <w:rFonts w:ascii="Loew 2.0" w:hAnsi="Loew 2.0"/>
          <w:color w:val="114D97"/>
          <w:sz w:val="20"/>
          <w:szCs w:val="20"/>
        </w:rPr>
        <w:t xml:space="preserve">romántica </w:t>
      </w:r>
      <w:r w:rsidRPr="00D70513">
        <w:rPr>
          <w:rFonts w:ascii="Loew 2.0" w:hAnsi="Loew 2.0"/>
          <w:color w:val="114D97"/>
          <w:sz w:val="20"/>
          <w:szCs w:val="20"/>
        </w:rPr>
        <w:t xml:space="preserve">en sus restaurantes de especialidad, hasta pasar un día entero contemplando y disfrutando </w:t>
      </w:r>
      <w:r w:rsidR="00CB0F3E">
        <w:rPr>
          <w:rFonts w:ascii="Loew 2.0" w:hAnsi="Loew 2.0"/>
          <w:color w:val="114D97"/>
          <w:sz w:val="20"/>
          <w:szCs w:val="20"/>
        </w:rPr>
        <w:t xml:space="preserve">el color </w:t>
      </w:r>
      <w:r w:rsidRPr="00D70513">
        <w:rPr>
          <w:rFonts w:ascii="Loew 2.0" w:hAnsi="Loew 2.0"/>
          <w:color w:val="114D97"/>
          <w:sz w:val="20"/>
          <w:szCs w:val="20"/>
        </w:rPr>
        <w:t xml:space="preserve">turquesa del Mar Caribe. </w:t>
      </w:r>
    </w:p>
    <w:p w14:paraId="4373BAA8" w14:textId="77777777" w:rsidR="000A19EC" w:rsidRDefault="000A19EC">
      <w:pPr>
        <w:jc w:val="both"/>
        <w:rPr>
          <w:rFonts w:ascii="Loew 2.0" w:hAnsi="Loew 2.0"/>
          <w:color w:val="114D97"/>
          <w:sz w:val="20"/>
          <w:szCs w:val="20"/>
        </w:rPr>
      </w:pPr>
    </w:p>
    <w:p w14:paraId="14936657" w14:textId="77777777" w:rsidR="006065AD" w:rsidRPr="00D70513" w:rsidRDefault="006065AD">
      <w:pPr>
        <w:jc w:val="both"/>
        <w:rPr>
          <w:rFonts w:ascii="Loew 2.0" w:hAnsi="Loew 2.0"/>
          <w:color w:val="114D97"/>
          <w:sz w:val="20"/>
          <w:szCs w:val="20"/>
        </w:rPr>
      </w:pPr>
    </w:p>
    <w:p w14:paraId="75C9C16A" w14:textId="77777777" w:rsidR="006065AD" w:rsidRPr="00D70513" w:rsidRDefault="007224C1">
      <w:pPr>
        <w:jc w:val="both"/>
        <w:rPr>
          <w:rFonts w:ascii="Loew 2.0" w:hAnsi="Loew 2.0"/>
          <w:color w:val="FF6D00"/>
          <w:sz w:val="20"/>
          <w:szCs w:val="20"/>
        </w:rPr>
      </w:pPr>
      <w:r w:rsidRPr="00D70513">
        <w:rPr>
          <w:rFonts w:ascii="Loew 2.0" w:hAnsi="Loew 2.0"/>
          <w:color w:val="FF6D00"/>
          <w:sz w:val="20"/>
          <w:szCs w:val="20"/>
        </w:rPr>
        <w:t>Contacto para prensa:</w:t>
      </w:r>
    </w:p>
    <w:p w14:paraId="580DE6FC" w14:textId="77777777" w:rsidR="006065AD" w:rsidRPr="00D70513" w:rsidRDefault="007224C1">
      <w:pPr>
        <w:jc w:val="both"/>
        <w:rPr>
          <w:rFonts w:ascii="Loew 2.0" w:hAnsi="Loew 2.0"/>
          <w:color w:val="114D97"/>
          <w:sz w:val="20"/>
          <w:szCs w:val="20"/>
        </w:rPr>
      </w:pPr>
      <w:r w:rsidRPr="00D70513">
        <w:rPr>
          <w:rFonts w:ascii="Loew 2.0" w:hAnsi="Loew 2.0"/>
          <w:color w:val="114D97"/>
          <w:sz w:val="20"/>
          <w:szCs w:val="20"/>
        </w:rPr>
        <w:t xml:space="preserve"> </w:t>
      </w:r>
    </w:p>
    <w:p w14:paraId="2863258B" w14:textId="77777777" w:rsidR="006065AD" w:rsidRPr="00D70513" w:rsidRDefault="007224C1">
      <w:pPr>
        <w:jc w:val="both"/>
        <w:rPr>
          <w:rFonts w:ascii="Loew 2.0" w:hAnsi="Loew 2.0"/>
          <w:color w:val="FF6D00"/>
          <w:sz w:val="20"/>
          <w:szCs w:val="20"/>
        </w:rPr>
      </w:pPr>
      <w:r w:rsidRPr="00D70513">
        <w:rPr>
          <w:rFonts w:ascii="Loew 2.0" w:hAnsi="Loew 2.0"/>
          <w:color w:val="FF6D00"/>
          <w:sz w:val="20"/>
          <w:szCs w:val="20"/>
        </w:rPr>
        <w:t xml:space="preserve">Roberto Castro </w:t>
      </w:r>
    </w:p>
    <w:p w14:paraId="7EA410B8" w14:textId="77777777" w:rsidR="006065AD" w:rsidRPr="00D70513" w:rsidRDefault="007224C1">
      <w:pPr>
        <w:jc w:val="both"/>
        <w:rPr>
          <w:rFonts w:ascii="Loew 2.0" w:hAnsi="Loew 2.0"/>
          <w:color w:val="114D97"/>
          <w:sz w:val="20"/>
          <w:szCs w:val="20"/>
        </w:rPr>
      </w:pPr>
      <w:r w:rsidRPr="00D70513">
        <w:rPr>
          <w:rFonts w:ascii="Loew 2.0" w:hAnsi="Loew 2.0"/>
          <w:color w:val="114D97"/>
          <w:sz w:val="20"/>
          <w:szCs w:val="20"/>
        </w:rPr>
        <w:t>rcastro@alchemia.com.mx</w:t>
      </w:r>
    </w:p>
    <w:p w14:paraId="77227121" w14:textId="77777777" w:rsidR="006065AD" w:rsidRPr="00D70513" w:rsidRDefault="007224C1">
      <w:pPr>
        <w:jc w:val="both"/>
        <w:rPr>
          <w:rFonts w:ascii="Loew 2.0" w:hAnsi="Loew 2.0"/>
          <w:color w:val="114D97"/>
          <w:sz w:val="20"/>
          <w:szCs w:val="20"/>
        </w:rPr>
      </w:pPr>
      <w:r w:rsidRPr="00D70513">
        <w:rPr>
          <w:rFonts w:ascii="Loew 2.0" w:hAnsi="Loew 2.0"/>
          <w:color w:val="114D97"/>
          <w:sz w:val="20"/>
          <w:szCs w:val="20"/>
        </w:rPr>
        <w:t>55 4888 2586</w:t>
      </w:r>
    </w:p>
    <w:p w14:paraId="7F5AFCCA" w14:textId="77777777" w:rsidR="006065AD" w:rsidRPr="00D70513" w:rsidRDefault="007224C1">
      <w:pPr>
        <w:jc w:val="both"/>
        <w:rPr>
          <w:rFonts w:ascii="Loew 2.0" w:hAnsi="Loew 2.0"/>
          <w:color w:val="114D97"/>
          <w:sz w:val="20"/>
          <w:szCs w:val="20"/>
        </w:rPr>
      </w:pPr>
      <w:r w:rsidRPr="00D70513">
        <w:rPr>
          <w:rFonts w:ascii="Loew 2.0" w:hAnsi="Loew 2.0"/>
          <w:color w:val="114D97"/>
          <w:sz w:val="20"/>
          <w:szCs w:val="20"/>
        </w:rPr>
        <w:t xml:space="preserve"> </w:t>
      </w:r>
    </w:p>
    <w:p w14:paraId="60A0D0AF" w14:textId="77777777" w:rsidR="006065AD" w:rsidRPr="00D70513" w:rsidRDefault="007224C1">
      <w:pPr>
        <w:jc w:val="both"/>
        <w:rPr>
          <w:rFonts w:ascii="Loew 2.0" w:hAnsi="Loew 2.0"/>
          <w:color w:val="FF6D00"/>
          <w:sz w:val="20"/>
          <w:szCs w:val="20"/>
        </w:rPr>
      </w:pPr>
      <w:r w:rsidRPr="00D70513">
        <w:rPr>
          <w:rFonts w:ascii="Loew 2.0" w:hAnsi="Loew 2.0"/>
          <w:color w:val="FF6D00"/>
          <w:sz w:val="20"/>
          <w:szCs w:val="20"/>
        </w:rPr>
        <w:t>Adriana León</w:t>
      </w:r>
    </w:p>
    <w:p w14:paraId="1472BACB" w14:textId="77777777" w:rsidR="006065AD" w:rsidRPr="00D70513" w:rsidRDefault="007224C1">
      <w:pPr>
        <w:jc w:val="both"/>
        <w:rPr>
          <w:rFonts w:ascii="Loew 2.0" w:hAnsi="Loew 2.0"/>
          <w:color w:val="114D97"/>
          <w:sz w:val="20"/>
          <w:szCs w:val="20"/>
        </w:rPr>
      </w:pPr>
      <w:r w:rsidRPr="00D70513">
        <w:rPr>
          <w:rFonts w:ascii="Loew 2.0" w:hAnsi="Loew 2.0"/>
          <w:color w:val="114D97"/>
          <w:sz w:val="20"/>
          <w:szCs w:val="20"/>
        </w:rPr>
        <w:t>aleon@alchemia.com.mx</w:t>
      </w:r>
    </w:p>
    <w:p w14:paraId="1074C2D5" w14:textId="77777777" w:rsidR="006065AD" w:rsidRPr="00D70513" w:rsidRDefault="007224C1">
      <w:pPr>
        <w:jc w:val="both"/>
        <w:rPr>
          <w:rFonts w:ascii="Loew 2.0" w:hAnsi="Loew 2.0"/>
          <w:color w:val="114D97"/>
          <w:sz w:val="20"/>
          <w:szCs w:val="20"/>
        </w:rPr>
      </w:pPr>
      <w:r w:rsidRPr="00D70513">
        <w:rPr>
          <w:rFonts w:ascii="Loew 2.0" w:hAnsi="Loew 2.0"/>
          <w:color w:val="114D97"/>
          <w:sz w:val="20"/>
          <w:szCs w:val="20"/>
        </w:rPr>
        <w:t>55 4090 4244</w:t>
      </w:r>
    </w:p>
    <w:p w14:paraId="6A632AFC" w14:textId="77777777" w:rsidR="006065AD" w:rsidRPr="00D70513" w:rsidRDefault="007224C1">
      <w:pPr>
        <w:jc w:val="both"/>
        <w:rPr>
          <w:rFonts w:ascii="Loew 2.0" w:hAnsi="Loew 2.0"/>
          <w:color w:val="114D97"/>
          <w:sz w:val="20"/>
          <w:szCs w:val="20"/>
        </w:rPr>
      </w:pPr>
      <w:r w:rsidRPr="00D70513">
        <w:rPr>
          <w:rFonts w:ascii="Loew 2.0" w:hAnsi="Loew 2.0"/>
          <w:color w:val="114D97"/>
          <w:sz w:val="20"/>
          <w:szCs w:val="20"/>
        </w:rPr>
        <w:t xml:space="preserve"> </w:t>
      </w:r>
    </w:p>
    <w:p w14:paraId="7974FBEE" w14:textId="77777777" w:rsidR="006065AD" w:rsidRPr="00D70513" w:rsidRDefault="007224C1">
      <w:pPr>
        <w:jc w:val="both"/>
        <w:rPr>
          <w:rFonts w:ascii="Loew 2.0" w:hAnsi="Loew 2.0"/>
          <w:color w:val="FF6D00"/>
          <w:sz w:val="20"/>
          <w:szCs w:val="20"/>
        </w:rPr>
      </w:pPr>
      <w:r w:rsidRPr="00D70513">
        <w:rPr>
          <w:rFonts w:ascii="Loew 2.0" w:hAnsi="Loew 2.0"/>
          <w:color w:val="FF6D00"/>
          <w:sz w:val="20"/>
          <w:szCs w:val="20"/>
        </w:rPr>
        <w:t>Guillermo Villegas</w:t>
      </w:r>
    </w:p>
    <w:p w14:paraId="17F1D95E" w14:textId="77777777" w:rsidR="006065AD" w:rsidRPr="00D70513" w:rsidRDefault="007224C1">
      <w:pPr>
        <w:jc w:val="both"/>
        <w:rPr>
          <w:rFonts w:ascii="Loew 2.0" w:hAnsi="Loew 2.0"/>
          <w:color w:val="114D97"/>
          <w:sz w:val="20"/>
          <w:szCs w:val="20"/>
        </w:rPr>
      </w:pPr>
      <w:r w:rsidRPr="00D70513">
        <w:rPr>
          <w:rFonts w:ascii="Loew 2.0" w:hAnsi="Loew 2.0"/>
          <w:color w:val="114D97"/>
          <w:sz w:val="20"/>
          <w:szCs w:val="20"/>
        </w:rPr>
        <w:t>guillermo.villegas@hilton.com</w:t>
      </w:r>
    </w:p>
    <w:p w14:paraId="342CA106" w14:textId="77777777" w:rsidR="006065AD" w:rsidRPr="00D70513" w:rsidRDefault="007224C1">
      <w:pPr>
        <w:rPr>
          <w:rFonts w:ascii="Loew 2.0" w:hAnsi="Loew 2.0"/>
          <w:color w:val="114D97"/>
          <w:sz w:val="20"/>
          <w:szCs w:val="20"/>
        </w:rPr>
      </w:pPr>
      <w:r w:rsidRPr="00D70513">
        <w:rPr>
          <w:rFonts w:ascii="Loew 2.0" w:hAnsi="Loew 2.0"/>
          <w:color w:val="114D97"/>
          <w:sz w:val="20"/>
          <w:szCs w:val="20"/>
        </w:rPr>
        <w:t>56 5098 4035</w:t>
      </w:r>
    </w:p>
    <w:p w14:paraId="2F2A2DA9" w14:textId="77777777" w:rsidR="006065AD" w:rsidRPr="00D70513" w:rsidRDefault="007224C1">
      <w:pPr>
        <w:rPr>
          <w:rFonts w:ascii="Loew 2.0" w:hAnsi="Loew 2.0"/>
          <w:color w:val="114D97"/>
          <w:sz w:val="20"/>
          <w:szCs w:val="20"/>
        </w:rPr>
      </w:pPr>
      <w:r w:rsidRPr="00D70513">
        <w:rPr>
          <w:rFonts w:ascii="Loew 2.0" w:hAnsi="Loew 2.0"/>
          <w:color w:val="114D97"/>
          <w:sz w:val="20"/>
          <w:szCs w:val="20"/>
        </w:rPr>
        <w:t xml:space="preserve"> </w:t>
      </w:r>
    </w:p>
    <w:p w14:paraId="00267501" w14:textId="77777777" w:rsidR="006065AD" w:rsidRPr="00D70513" w:rsidRDefault="007224C1">
      <w:pPr>
        <w:jc w:val="both"/>
        <w:rPr>
          <w:rFonts w:ascii="Loew 2.0" w:hAnsi="Loew 2.0"/>
          <w:color w:val="FF6D00"/>
          <w:sz w:val="20"/>
          <w:szCs w:val="20"/>
        </w:rPr>
      </w:pPr>
      <w:r w:rsidRPr="00D70513">
        <w:rPr>
          <w:rFonts w:ascii="Loew 2.0" w:hAnsi="Loew 2.0"/>
          <w:color w:val="FF6D00"/>
          <w:sz w:val="20"/>
          <w:szCs w:val="20"/>
        </w:rPr>
        <w:t>Rodrigo Arellano</w:t>
      </w:r>
    </w:p>
    <w:p w14:paraId="5E635B36" w14:textId="77777777" w:rsidR="006065AD" w:rsidRPr="00D70513" w:rsidRDefault="007224C1">
      <w:pPr>
        <w:jc w:val="both"/>
        <w:rPr>
          <w:rFonts w:ascii="Loew 2.0" w:hAnsi="Loew 2.0"/>
          <w:color w:val="0000FF"/>
          <w:sz w:val="20"/>
          <w:szCs w:val="20"/>
        </w:rPr>
      </w:pPr>
      <w:r w:rsidRPr="00D70513">
        <w:rPr>
          <w:rFonts w:ascii="Loew 2.0" w:hAnsi="Loew 2.0"/>
          <w:color w:val="0000FF"/>
          <w:sz w:val="20"/>
          <w:szCs w:val="20"/>
        </w:rPr>
        <w:t>rodrigo.arellano@hilton.com</w:t>
      </w:r>
    </w:p>
    <w:p w14:paraId="24AF1B22" w14:textId="77777777" w:rsidR="006065AD" w:rsidRPr="00D70513" w:rsidRDefault="007224C1">
      <w:pPr>
        <w:rPr>
          <w:rFonts w:ascii="Loew 2.0" w:hAnsi="Loew 2.0"/>
          <w:color w:val="114D97"/>
          <w:sz w:val="20"/>
          <w:szCs w:val="20"/>
          <w:lang w:val="en-US"/>
        </w:rPr>
      </w:pPr>
      <w:r w:rsidRPr="00D70513">
        <w:rPr>
          <w:rFonts w:ascii="Loew 2.0" w:hAnsi="Loew 2.0"/>
          <w:color w:val="114D97"/>
          <w:sz w:val="20"/>
          <w:szCs w:val="20"/>
          <w:lang w:val="en-US"/>
        </w:rPr>
        <w:t>56 5098 4038</w:t>
      </w:r>
    </w:p>
    <w:p w14:paraId="6CB0BA85" w14:textId="77777777" w:rsidR="006065AD" w:rsidRPr="00D70513" w:rsidRDefault="007224C1">
      <w:pPr>
        <w:rPr>
          <w:rFonts w:ascii="Loew 2.0" w:hAnsi="Loew 2.0"/>
          <w:color w:val="114D97"/>
          <w:sz w:val="20"/>
          <w:szCs w:val="20"/>
          <w:lang w:val="en-US"/>
        </w:rPr>
      </w:pPr>
      <w:r w:rsidRPr="00D70513">
        <w:rPr>
          <w:rFonts w:ascii="Loew 2.0" w:hAnsi="Loew 2.0"/>
          <w:color w:val="114D97"/>
          <w:sz w:val="20"/>
          <w:szCs w:val="20"/>
          <w:lang w:val="en-US"/>
        </w:rPr>
        <w:t xml:space="preserve"> </w:t>
      </w:r>
    </w:p>
    <w:p w14:paraId="52F071FB" w14:textId="77777777" w:rsidR="006065AD" w:rsidRPr="00D70513" w:rsidRDefault="007224C1">
      <w:pPr>
        <w:rPr>
          <w:rFonts w:ascii="Loew 2.0" w:hAnsi="Loew 2.0"/>
          <w:color w:val="114D97"/>
          <w:sz w:val="20"/>
          <w:szCs w:val="20"/>
          <w:lang w:val="en-US"/>
        </w:rPr>
      </w:pPr>
      <w:r w:rsidRPr="00D70513">
        <w:rPr>
          <w:rFonts w:ascii="Loew 2.0" w:hAnsi="Loew 2.0"/>
          <w:color w:val="FF6D00"/>
          <w:sz w:val="20"/>
          <w:szCs w:val="20"/>
          <w:lang w:val="en-US"/>
        </w:rPr>
        <w:t>Facebook:</w:t>
      </w:r>
      <w:hyperlink r:id="rId10">
        <w:r w:rsidRPr="00D70513">
          <w:rPr>
            <w:rFonts w:ascii="Loew 2.0" w:hAnsi="Loew 2.0"/>
            <w:color w:val="114D97"/>
            <w:sz w:val="20"/>
            <w:szCs w:val="20"/>
            <w:lang w:val="en-US"/>
          </w:rPr>
          <w:t xml:space="preserve"> https://www.facebook.com/HiltonCancunMarCaribe</w:t>
        </w:r>
      </w:hyperlink>
    </w:p>
    <w:p w14:paraId="6D519926" w14:textId="77777777" w:rsidR="006065AD" w:rsidRPr="00D70513" w:rsidRDefault="007224C1">
      <w:pPr>
        <w:rPr>
          <w:rFonts w:ascii="Loew 2.0" w:hAnsi="Loew 2.0"/>
          <w:color w:val="114D97"/>
          <w:sz w:val="20"/>
          <w:szCs w:val="20"/>
          <w:lang w:val="en-US"/>
        </w:rPr>
      </w:pPr>
      <w:r w:rsidRPr="00D70513">
        <w:rPr>
          <w:rFonts w:ascii="Loew 2.0" w:hAnsi="Loew 2.0"/>
          <w:color w:val="FF6D00"/>
          <w:sz w:val="20"/>
          <w:szCs w:val="20"/>
          <w:lang w:val="en-US"/>
        </w:rPr>
        <w:t>Instagram:</w:t>
      </w:r>
      <w:hyperlink r:id="rId11">
        <w:r w:rsidRPr="00D70513">
          <w:rPr>
            <w:rFonts w:ascii="Loew 2.0" w:hAnsi="Loew 2.0"/>
            <w:color w:val="114D97"/>
            <w:sz w:val="20"/>
            <w:szCs w:val="20"/>
            <w:lang w:val="en-US"/>
          </w:rPr>
          <w:t xml:space="preserve"> https://www.instagram.com/HiltonCancunMarCaribe</w:t>
        </w:r>
      </w:hyperlink>
    </w:p>
    <w:p w14:paraId="50ECEA40" w14:textId="47FE3D6D" w:rsidR="00D70513" w:rsidRPr="00D70513" w:rsidRDefault="007224C1" w:rsidP="00300BD0">
      <w:pPr>
        <w:rPr>
          <w:rFonts w:ascii="Loew 2.0" w:hAnsi="Loew 2.0"/>
          <w:color w:val="114D97"/>
          <w:sz w:val="20"/>
          <w:szCs w:val="20"/>
          <w:lang w:val="en-US"/>
        </w:rPr>
      </w:pPr>
      <w:r w:rsidRPr="00D70513">
        <w:rPr>
          <w:rFonts w:ascii="Loew 2.0" w:hAnsi="Loew 2.0"/>
          <w:color w:val="FF6D00"/>
          <w:sz w:val="20"/>
          <w:szCs w:val="20"/>
          <w:lang w:val="en-US"/>
        </w:rPr>
        <w:t>LinkedIn:</w:t>
      </w:r>
      <w:hyperlink r:id="rId12">
        <w:r w:rsidRPr="00D70513">
          <w:rPr>
            <w:rFonts w:ascii="Loew 2.0" w:hAnsi="Loew 2.0"/>
            <w:color w:val="114D97"/>
            <w:sz w:val="20"/>
            <w:szCs w:val="20"/>
            <w:lang w:val="en-US"/>
          </w:rPr>
          <w:t xml:space="preserve"> https://www.linkedin.com/company/hilton-cancun-mar-caribe</w:t>
        </w:r>
      </w:hyperlink>
    </w:p>
    <w:sectPr w:rsidR="00D70513" w:rsidRPr="00D70513">
      <w:headerReference w:type="default" r:id="rId1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E0E39" w14:textId="77777777" w:rsidR="00E21EE1" w:rsidRDefault="00E21EE1">
      <w:pPr>
        <w:spacing w:line="240" w:lineRule="auto"/>
      </w:pPr>
      <w:r>
        <w:separator/>
      </w:r>
    </w:p>
  </w:endnote>
  <w:endnote w:type="continuationSeparator" w:id="0">
    <w:p w14:paraId="72DC26DD" w14:textId="77777777" w:rsidR="00E21EE1" w:rsidRDefault="00E21E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oew 2.0">
    <w:altName w:val="Calibri"/>
    <w:panose1 w:val="020B0604020202020204"/>
    <w:charset w:val="4D"/>
    <w:family w:val="auto"/>
    <w:notTrueType/>
    <w:pitch w:val="variable"/>
    <w:sig w:usb0="20000207" w:usb1="00000001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A37101" w14:textId="77777777" w:rsidR="00E21EE1" w:rsidRDefault="00E21EE1">
      <w:pPr>
        <w:spacing w:line="240" w:lineRule="auto"/>
      </w:pPr>
      <w:r>
        <w:separator/>
      </w:r>
    </w:p>
  </w:footnote>
  <w:footnote w:type="continuationSeparator" w:id="0">
    <w:p w14:paraId="0396F52E" w14:textId="77777777" w:rsidR="00E21EE1" w:rsidRDefault="00E21E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BA57F" w14:textId="1820C78E" w:rsidR="006065AD" w:rsidRDefault="007224C1">
    <w:pPr>
      <w:jc w:val="center"/>
    </w:pPr>
    <w:r>
      <w:rPr>
        <w:noProof/>
      </w:rPr>
      <w:drawing>
        <wp:inline distT="114300" distB="114300" distL="114300" distR="114300" wp14:anchorId="3EB97CA8" wp14:editId="6CF00408">
          <wp:extent cx="1223963" cy="999382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4119" t="5569" r="13455" b="8232"/>
                  <a:stretch>
                    <a:fillRect/>
                  </a:stretch>
                </pic:blipFill>
                <pic:spPr>
                  <a:xfrm>
                    <a:off x="0" y="0"/>
                    <a:ext cx="1223963" cy="9993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C944683" w14:textId="77777777" w:rsidR="0078431E" w:rsidRDefault="0078431E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97244F"/>
    <w:multiLevelType w:val="multilevel"/>
    <w:tmpl w:val="6318E3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887223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5AD"/>
    <w:rsid w:val="000622F4"/>
    <w:rsid w:val="000A19EC"/>
    <w:rsid w:val="000A5A42"/>
    <w:rsid w:val="00164922"/>
    <w:rsid w:val="00213F0C"/>
    <w:rsid w:val="00300BD0"/>
    <w:rsid w:val="003D0F2F"/>
    <w:rsid w:val="004F7FF3"/>
    <w:rsid w:val="006065AD"/>
    <w:rsid w:val="007224C1"/>
    <w:rsid w:val="0078431E"/>
    <w:rsid w:val="00850EFA"/>
    <w:rsid w:val="00A73F34"/>
    <w:rsid w:val="00CB0F3E"/>
    <w:rsid w:val="00D00223"/>
    <w:rsid w:val="00D70513"/>
    <w:rsid w:val="00DF2D31"/>
    <w:rsid w:val="00E21EE1"/>
    <w:rsid w:val="00E90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12D1A9D"/>
  <w15:docId w15:val="{2246B793-2D50-5B4E-BB4B-A136CAFE3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419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D70513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0513"/>
  </w:style>
  <w:style w:type="paragraph" w:styleId="Piedepgina">
    <w:name w:val="footer"/>
    <w:basedOn w:val="Normal"/>
    <w:link w:val="PiedepginaCar"/>
    <w:uiPriority w:val="99"/>
    <w:unhideWhenUsed/>
    <w:rsid w:val="00D70513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0513"/>
  </w:style>
  <w:style w:type="paragraph" w:styleId="Textodeglobo">
    <w:name w:val="Balloon Text"/>
    <w:basedOn w:val="Normal"/>
    <w:link w:val="TextodegloboCar"/>
    <w:uiPriority w:val="99"/>
    <w:semiHidden/>
    <w:unhideWhenUsed/>
    <w:rsid w:val="0078431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431E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78431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8431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8431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8431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8431E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0A19EC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linkedin.com/company/hilton-cancun-mar-carib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HiltonCancunMarCarib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HiltonCancunMarCarib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719</Words>
  <Characters>3958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Alchemia 5</cp:lastModifiedBy>
  <cp:revision>2</cp:revision>
  <dcterms:created xsi:type="dcterms:W3CDTF">2024-02-02T15:36:00Z</dcterms:created>
  <dcterms:modified xsi:type="dcterms:W3CDTF">2024-02-02T15:36:00Z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c4fa6994c3360ebe56c43c1ae126d6be5236ba792e15e1aa576da560c5ade2a2</vt:lpwstr>
  </property>
</Properties>
</file>